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95" w:rsidRDefault="009F5095" w:rsidP="009F5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Проверка и оценка результатов </w:t>
      </w:r>
      <w:proofErr w:type="gramStart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>обучения по</w:t>
      </w:r>
      <w:proofErr w:type="gramEnd"/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 окружающему миру.</w:t>
      </w:r>
    </w:p>
    <w:p w:rsidR="009F5095" w:rsidRPr="00FC50B3" w:rsidRDefault="009F5095" w:rsidP="009F5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095" w:rsidRPr="00FC50B3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Ученик оценивается по результатам устного опроса, наблюдений и практических работ. </w:t>
      </w:r>
    </w:p>
    <w:p w:rsidR="009F5095" w:rsidRPr="00FC50B3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sz w:val="24"/>
          <w:szCs w:val="24"/>
        </w:rPr>
        <w:t xml:space="preserve">При устных ответах </w:t>
      </w: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«5»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даёт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9F5095" w:rsidRPr="00FC50B3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«4»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с применением знаний на практике.</w:t>
      </w:r>
    </w:p>
    <w:p w:rsidR="009F5095" w:rsidRPr="00FC50B3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«3»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самостоятельно применять знания на практике.</w:t>
      </w:r>
    </w:p>
    <w:p w:rsidR="009F5095" w:rsidRPr="00FC50B3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FC50B3">
        <w:rPr>
          <w:rFonts w:ascii="Times New Roman" w:eastAsia="Times New Roman" w:hAnsi="Times New Roman" w:cs="Times New Roman"/>
          <w:sz w:val="24"/>
          <w:szCs w:val="24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9F5095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0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«1» ставится ученику, если он обнаруживает полное незнание программного материала, не отвечает ни на один из поставленных вопросов или отвечает на них неправильно. </w:t>
      </w:r>
    </w:p>
    <w:p w:rsidR="009F5095" w:rsidRDefault="009F5095" w:rsidP="009F5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5095" w:rsidRDefault="009F5095" w:rsidP="009F50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 проверочных и тестовых работ:</w:t>
      </w:r>
    </w:p>
    <w:p w:rsidR="009F5095" w:rsidRDefault="009F5095" w:rsidP="009F50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5095" w:rsidRPr="00FC50B3" w:rsidRDefault="009F5095" w:rsidP="009F50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«5» -90-100%-высокий уровень</w:t>
      </w:r>
    </w:p>
    <w:p w:rsidR="009F5095" w:rsidRPr="00FC50B3" w:rsidRDefault="009F5095" w:rsidP="009F50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«4» -66-89%-повышенный уровень</w:t>
      </w:r>
    </w:p>
    <w:p w:rsidR="009F5095" w:rsidRPr="00FC50B3" w:rsidRDefault="009F5095" w:rsidP="009F50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«3»-50-65%-базовый уровень</w:t>
      </w:r>
    </w:p>
    <w:p w:rsidR="009F5095" w:rsidRPr="00FC50B3" w:rsidRDefault="009F5095" w:rsidP="009F50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50B3">
        <w:rPr>
          <w:rFonts w:ascii="Times New Roman" w:eastAsia="Calibri" w:hAnsi="Times New Roman" w:cs="Times New Roman"/>
          <w:sz w:val="24"/>
          <w:szCs w:val="24"/>
        </w:rPr>
        <w:t xml:space="preserve">                   «2»-меньше 50%</w:t>
      </w:r>
      <w:r>
        <w:rPr>
          <w:rFonts w:ascii="Times New Roman" w:eastAsia="Calibri" w:hAnsi="Times New Roman" w:cs="Times New Roman"/>
          <w:sz w:val="24"/>
          <w:szCs w:val="24"/>
        </w:rPr>
        <w:t>- ниже базового</w:t>
      </w:r>
    </w:p>
    <w:p w:rsidR="004262CE" w:rsidRDefault="004262CE"/>
    <w:p w:rsidR="009F5095" w:rsidRDefault="009F5095" w:rsidP="009F50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9F5095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Тест по теме «Вселенная, время, календарь»</w:t>
      </w:r>
    </w:p>
    <w:p w:rsidR="00277693" w:rsidRDefault="00277693" w:rsidP="002776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693">
        <w:rPr>
          <w:rFonts w:ascii="Times New Roman" w:hAnsi="Times New Roman" w:cs="Times New Roman"/>
          <w:sz w:val="24"/>
          <w:szCs w:val="24"/>
        </w:rPr>
        <w:t>Цель:</w:t>
      </w:r>
      <w:r w:rsidR="004C0238">
        <w:rPr>
          <w:rFonts w:ascii="Times New Roman" w:hAnsi="Times New Roman" w:cs="Times New Roman"/>
          <w:sz w:val="24"/>
          <w:szCs w:val="24"/>
        </w:rPr>
        <w:t xml:space="preserve"> </w:t>
      </w:r>
      <w:r w:rsidRPr="00277693">
        <w:rPr>
          <w:rFonts w:ascii="Times New Roman" w:hAnsi="Times New Roman" w:cs="Times New Roman"/>
          <w:sz w:val="24"/>
          <w:szCs w:val="24"/>
        </w:rPr>
        <w:t>Определить результаты изучения раздела «Вселенная. Время. Календарь</w:t>
      </w:r>
      <w:proofErr w:type="gramStart"/>
      <w:r w:rsidRPr="00277693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277693" w:rsidRPr="00277693" w:rsidRDefault="00277693" w:rsidP="00277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1. Какую форму имеет Земля?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шара,      б) овала,     в) квадрата.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2. Какой город – столица нашей страны?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 Волгоград,    б) Казань,   в) Москва, г) Санкт-Петербург.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3. За каким днём недели идёт четверг?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 за вторником, б) за пятницей, в) за средой.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4. Какой месяц не является весенним?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март,  б) май,  в) февраль,   г) апрель.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5. Какая птица не улетает в тёплые края?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ласточка,   б) скворец,   в) соловей,  г) дятел.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6. Что такое звезда?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 созвездие,  б) пылающий шар,   в) маленькое солнце.</w:t>
      </w:r>
    </w:p>
    <w:p w:rsidR="009F5095" w:rsidRPr="001053E7" w:rsidRDefault="009F5095" w:rsidP="009F5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color w:val="262626"/>
          <w:sz w:val="24"/>
          <w:szCs w:val="24"/>
        </w:rPr>
        <w:t>7. Какая звезда ближайшая к Земле?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 w:rsidRPr="001053E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а) Луна,     б) Солнце,    в) Сириус,   г) Марс.</w:t>
      </w:r>
    </w:p>
    <w:p w:rsidR="009F5095" w:rsidRPr="009F5095" w:rsidRDefault="009F5095" w:rsidP="009F509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262626"/>
          <w:sz w:val="28"/>
          <w:szCs w:val="28"/>
        </w:rPr>
      </w:pPr>
      <w:r w:rsidRPr="009F5095">
        <w:rPr>
          <w:rFonts w:ascii="Times New Roman" w:eastAsia="Times New Roman" w:hAnsi="Times New Roman" w:cs="Times New Roman"/>
          <w:b/>
          <w:i/>
          <w:iCs/>
          <w:color w:val="262626"/>
          <w:sz w:val="28"/>
          <w:szCs w:val="28"/>
        </w:rPr>
        <w:t>Ключи ответов: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1.-а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2.-в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lastRenderedPageBreak/>
        <w:t>3.-в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4-в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5.-г</w:t>
      </w:r>
    </w:p>
    <w:p w:rsidR="009F5095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6.-б</w:t>
      </w:r>
    </w:p>
    <w:p w:rsidR="009F5095" w:rsidRPr="001053E7" w:rsidRDefault="009F5095" w:rsidP="009F50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7.-г</w:t>
      </w:r>
    </w:p>
    <w:p w:rsidR="009F5095" w:rsidRDefault="009F5095"/>
    <w:sectPr w:rsidR="009F5095" w:rsidSect="00426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095"/>
    <w:rsid w:val="00277693"/>
    <w:rsid w:val="004262CE"/>
    <w:rsid w:val="004C0238"/>
    <w:rsid w:val="009F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Кочетагина</cp:lastModifiedBy>
  <cp:revision>3</cp:revision>
  <dcterms:created xsi:type="dcterms:W3CDTF">2020-03-11T05:12:00Z</dcterms:created>
  <dcterms:modified xsi:type="dcterms:W3CDTF">2020-03-11T06:04:00Z</dcterms:modified>
</cp:coreProperties>
</file>